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FD" w:rsidRPr="00F266FD" w:rsidRDefault="00F266FD" w:rsidP="00F266FD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</w:pPr>
      <w:proofErr w:type="gramStart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 xml:space="preserve">Como </w:t>
      </w:r>
      <w:proofErr w:type="spellStart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>Calcular</w:t>
      </w:r>
      <w:proofErr w:type="spellEnd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 xml:space="preserve"> Mi kin?</w:t>
      </w:r>
      <w:proofErr w:type="gramEnd"/>
    </w:p>
    <w:p w:rsidR="00F266FD" w:rsidRPr="00F266FD" w:rsidRDefault="00F266FD" w:rsidP="00F2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s-SV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es-SV"/>
        </w:rPr>
        <w:drawing>
          <wp:inline distT="0" distB="0" distL="0" distR="0">
            <wp:extent cx="3971925" cy="4276725"/>
            <wp:effectExtent l="19050" t="0" r="9525" b="0"/>
            <wp:docPr id="1" name="Imagen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FD" w:rsidRPr="00F266FD" w:rsidRDefault="00F266FD" w:rsidP="00F266FD">
      <w:pPr>
        <w:shd w:val="clear" w:color="auto" w:fill="FFFFFF"/>
        <w:spacing w:after="0" w:line="408" w:lineRule="auto"/>
        <w:rPr>
          <w:rFonts w:ascii="Arial" w:eastAsia="Times New Roman" w:hAnsi="Arial" w:cs="Arial"/>
          <w:color w:val="666666"/>
          <w:sz w:val="18"/>
          <w:szCs w:val="18"/>
          <w:lang w:eastAsia="es-SV"/>
        </w:rPr>
      </w:pP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PARA CALCULAR TU KIN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  <w:t xml:space="preserve">1-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Busca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la CANTIDAD “A”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para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tu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DIA de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Nacimiento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y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apúntala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,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  <w:t xml:space="preserve">2-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Busca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la CANTIDAD “B”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para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tu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MES de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Nacimiento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y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apúntala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,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  <w:t xml:space="preserve">3-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Busca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la CANTIDAD “C”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para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tu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AÑO de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Nacimiento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y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apúntala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.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  <w:t xml:space="preserve">4- SUMA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las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3 CANTIDADES.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  <w:t xml:space="preserve">5- Si el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resultado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MENOR a 260, has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encontrado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tu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número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 Kin.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proofErr w:type="gram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Si el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resultado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MAYOR a 260, hay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que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RESTAR 260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para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encontrar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tu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número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 KIN.</w:t>
      </w:r>
      <w:proofErr w:type="gramEnd"/>
    </w:p>
    <w:p w:rsidR="00F266FD" w:rsidRPr="00F266FD" w:rsidRDefault="00F266FD" w:rsidP="00F2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s-SV"/>
        </w:rPr>
      </w:pP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lastRenderedPageBreak/>
        <w:pict>
          <v:rect id="_x0000_i1025" style="width:441.9pt;height:1.5pt" o:hralign="center" o:hrstd="t" o:hr="t" fillcolor="#c8c8c8" stroked="f"/>
        </w:pict>
      </w:r>
    </w:p>
    <w:p w:rsidR="00F266FD" w:rsidRPr="00F266FD" w:rsidRDefault="00F266FD" w:rsidP="00F266FD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</w:pPr>
      <w:proofErr w:type="spellStart"/>
      <w:proofErr w:type="gramStart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>despues</w:t>
      </w:r>
      <w:proofErr w:type="spellEnd"/>
      <w:proofErr w:type="gramEnd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 xml:space="preserve"> de </w:t>
      </w:r>
      <w:proofErr w:type="spellStart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>tener</w:t>
      </w:r>
      <w:proofErr w:type="spellEnd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 xml:space="preserve"> la </w:t>
      </w:r>
      <w:proofErr w:type="spellStart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>suma</w:t>
      </w:r>
      <w:proofErr w:type="spellEnd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 xml:space="preserve"> de </w:t>
      </w:r>
      <w:proofErr w:type="spellStart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>las</w:t>
      </w:r>
      <w:proofErr w:type="spellEnd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 xml:space="preserve"> 3 </w:t>
      </w:r>
      <w:proofErr w:type="spellStart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>cantidades</w:t>
      </w:r>
      <w:proofErr w:type="spellEnd"/>
      <w:r w:rsidRPr="00F266FD">
        <w:rPr>
          <w:rFonts w:ascii="Arial" w:eastAsia="Times New Roman" w:hAnsi="Arial" w:cs="Arial"/>
          <w:b/>
          <w:bCs/>
          <w:color w:val="666666"/>
          <w:sz w:val="27"/>
          <w:szCs w:val="27"/>
          <w:lang w:eastAsia="es-SV"/>
        </w:rPr>
        <w:t>.</w:t>
      </w:r>
    </w:p>
    <w:p w:rsidR="00F266FD" w:rsidRPr="00F266FD" w:rsidRDefault="00F266FD" w:rsidP="00F266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es-SV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es-SV"/>
        </w:rPr>
        <w:drawing>
          <wp:inline distT="0" distB="0" distL="0" distR="0">
            <wp:extent cx="3076575" cy="4362450"/>
            <wp:effectExtent l="19050" t="0" r="9525" b="0"/>
            <wp:docPr id="3" name="Imagen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FD" w:rsidRPr="00F266FD" w:rsidRDefault="00F266FD" w:rsidP="00F266FD">
      <w:pPr>
        <w:shd w:val="clear" w:color="auto" w:fill="FFFFFF"/>
        <w:spacing w:after="0" w:line="408" w:lineRule="auto"/>
        <w:rPr>
          <w:rFonts w:ascii="Arial" w:eastAsia="Times New Roman" w:hAnsi="Arial" w:cs="Arial"/>
          <w:color w:val="666666"/>
          <w:sz w:val="18"/>
          <w:szCs w:val="18"/>
          <w:lang w:eastAsia="es-SV"/>
        </w:rPr>
      </w:pP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6-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Busca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tu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número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 KIN en el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cuadro</w:t>
      </w:r>
      <w:proofErr w:type="spellEnd"/>
      <w:proofErr w:type="gram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  TZOLKIN</w:t>
      </w:r>
      <w:proofErr w:type="gram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 la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derecha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y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encontrarás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tu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combinación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 SELLO y TONO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  <w:t xml:space="preserve">7.-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Ya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tendras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tu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kin.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Ejemplos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: 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  <w:t>Mario Galvan.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proofErr w:type="gram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25 de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Marzo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 1966.</w:t>
      </w:r>
      <w:proofErr w:type="gram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  <w:t>= 25 (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dia</w:t>
      </w:r>
      <w:proofErr w:type="spellEnd"/>
      <w:proofErr w:type="gram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)(</w:t>
      </w:r>
      <w:proofErr w:type="spellStart"/>
      <w:proofErr w:type="gram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tabla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A)+ 59 (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mes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)(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Tabla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B) +  222 (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año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)(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tabla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C)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esto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igual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a 306,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mayor a 260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entonces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hay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que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restarle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260 y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da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un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resultado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 46.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Ahora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en la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tabla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del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tzolkin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hay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que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buscar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el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numero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46 y el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resultado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seria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.</w:t>
      </w:r>
      <w:proofErr w:type="gram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:</w:t>
      </w:r>
      <w:proofErr w:type="gram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Enlazador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mundos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blanco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tono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7 o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mas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bien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dicho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seria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: 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Enlazador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Mundos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Resonante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Blanco   kin 46.</w:t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br/>
      </w:r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lastRenderedPageBreak/>
        <w:br/>
      </w:r>
      <w:proofErr w:type="spellStart"/>
      <w:proofErr w:type="gram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mas</w:t>
      </w:r>
      <w:proofErr w:type="spellEnd"/>
      <w:proofErr w:type="gram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adelante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en la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seccion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de </w:t>
      </w:r>
      <w:hyperlink r:id="rId6" w:history="1">
        <w:proofErr w:type="spellStart"/>
        <w:r w:rsidRPr="00F266FD">
          <w:rPr>
            <w:rFonts w:ascii="Arial" w:eastAsia="Times New Roman" w:hAnsi="Arial" w:cs="Arial"/>
            <w:color w:val="12283C"/>
            <w:sz w:val="18"/>
            <w:u w:val="single"/>
            <w:lang w:eastAsia="es-SV"/>
          </w:rPr>
          <w:t>tonos</w:t>
        </w:r>
        <w:proofErr w:type="spellEnd"/>
        <w:r w:rsidRPr="00F266FD">
          <w:rPr>
            <w:rFonts w:ascii="Arial" w:eastAsia="Times New Roman" w:hAnsi="Arial" w:cs="Arial"/>
            <w:color w:val="12283C"/>
            <w:sz w:val="18"/>
            <w:u w:val="single"/>
            <w:lang w:eastAsia="es-SV"/>
          </w:rPr>
          <w:t xml:space="preserve"> </w:t>
        </w:r>
      </w:hyperlink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te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explicara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como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se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leen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 xml:space="preserve"> los </w:t>
      </w:r>
      <w:proofErr w:type="spellStart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tonos</w:t>
      </w:r>
      <w:proofErr w:type="spellEnd"/>
      <w:r w:rsidRPr="00F266FD">
        <w:rPr>
          <w:rFonts w:ascii="Arial" w:eastAsia="Times New Roman" w:hAnsi="Arial" w:cs="Arial"/>
          <w:color w:val="666666"/>
          <w:sz w:val="18"/>
          <w:szCs w:val="18"/>
          <w:lang w:eastAsia="es-SV"/>
        </w:rPr>
        <w:t>.</w:t>
      </w:r>
    </w:p>
    <w:p w:rsidR="0037386A" w:rsidRDefault="0037386A"/>
    <w:sectPr w:rsidR="0037386A" w:rsidSect="003738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6FD"/>
    <w:rsid w:val="0037386A"/>
    <w:rsid w:val="00F2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6A"/>
  </w:style>
  <w:style w:type="paragraph" w:styleId="Ttulo2">
    <w:name w:val="heading 2"/>
    <w:basedOn w:val="Normal"/>
    <w:link w:val="Ttulo2Car"/>
    <w:uiPriority w:val="9"/>
    <w:qFormat/>
    <w:rsid w:val="00F266FD"/>
    <w:pPr>
      <w:spacing w:before="100" w:beforeAutospacing="1" w:after="100" w:afterAutospacing="1" w:line="60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66FD"/>
    <w:rPr>
      <w:rFonts w:ascii="Times New Roman" w:eastAsia="Times New Roman" w:hAnsi="Times New Roman" w:cs="Times New Roman"/>
      <w:b/>
      <w:bCs/>
      <w:sz w:val="27"/>
      <w:szCs w:val="27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F266FD"/>
    <w:rPr>
      <w:b w:val="0"/>
      <w:bCs w:val="0"/>
      <w:color w:val="12283C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3483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ceptomaya.weebly.com/los-13-tonos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2011-06-09T23:54:00Z</dcterms:created>
  <dcterms:modified xsi:type="dcterms:W3CDTF">2011-06-09T23:55:00Z</dcterms:modified>
</cp:coreProperties>
</file>